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CE3" w:rsidRPr="00323CE3" w:rsidRDefault="00323CE3" w:rsidP="00323C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CE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дополнительного образования</w:t>
      </w:r>
    </w:p>
    <w:p w:rsidR="008A6154" w:rsidRDefault="00323CE3" w:rsidP="00323C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CE3">
        <w:rPr>
          <w:rFonts w:ascii="Times New Roman" w:hAnsi="Times New Roman" w:cs="Times New Roman"/>
          <w:b/>
          <w:sz w:val="24"/>
          <w:szCs w:val="24"/>
        </w:rPr>
        <w:t>«Русский язык для всех»</w:t>
      </w:r>
    </w:p>
    <w:p w:rsidR="00323CE3" w:rsidRDefault="00323CE3" w:rsidP="00323C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CE3" w:rsidRDefault="00323CE3" w:rsidP="0090263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CE3">
        <w:rPr>
          <w:rFonts w:ascii="Times New Roman" w:hAnsi="Times New Roman" w:cs="Times New Roman"/>
          <w:sz w:val="24"/>
          <w:szCs w:val="24"/>
        </w:rPr>
        <w:t>Программа курса включает в себя разделы, определяющие изучаемые грамматические</w:t>
      </w:r>
      <w:r w:rsidR="0090263C">
        <w:rPr>
          <w:rFonts w:ascii="Times New Roman" w:hAnsi="Times New Roman" w:cs="Times New Roman"/>
          <w:sz w:val="24"/>
          <w:szCs w:val="24"/>
        </w:rPr>
        <w:t xml:space="preserve"> </w:t>
      </w:r>
      <w:r w:rsidRPr="00323CE3">
        <w:rPr>
          <w:rFonts w:ascii="Times New Roman" w:hAnsi="Times New Roman" w:cs="Times New Roman"/>
          <w:sz w:val="24"/>
          <w:szCs w:val="24"/>
        </w:rPr>
        <w:t>и</w:t>
      </w:r>
      <w:r w:rsidR="0090263C">
        <w:rPr>
          <w:rFonts w:ascii="Times New Roman" w:hAnsi="Times New Roman" w:cs="Times New Roman"/>
          <w:sz w:val="24"/>
          <w:szCs w:val="24"/>
        </w:rPr>
        <w:t xml:space="preserve"> </w:t>
      </w:r>
      <w:r w:rsidRPr="00323CE3">
        <w:rPr>
          <w:rFonts w:ascii="Times New Roman" w:hAnsi="Times New Roman" w:cs="Times New Roman"/>
          <w:sz w:val="24"/>
          <w:szCs w:val="24"/>
        </w:rPr>
        <w:t>лексические темы. Такая структура позволяет реализовывать лексико-грамматический</w:t>
      </w:r>
      <w:r w:rsidR="0090263C">
        <w:rPr>
          <w:rFonts w:ascii="Times New Roman" w:hAnsi="Times New Roman" w:cs="Times New Roman"/>
          <w:sz w:val="24"/>
          <w:szCs w:val="24"/>
        </w:rPr>
        <w:t xml:space="preserve"> </w:t>
      </w:r>
      <w:r w:rsidRPr="00323CE3">
        <w:rPr>
          <w:rFonts w:ascii="Times New Roman" w:hAnsi="Times New Roman" w:cs="Times New Roman"/>
          <w:sz w:val="24"/>
          <w:szCs w:val="24"/>
        </w:rPr>
        <w:t>подход</w:t>
      </w:r>
      <w:r w:rsidR="0090263C">
        <w:rPr>
          <w:rFonts w:ascii="Times New Roman" w:hAnsi="Times New Roman" w:cs="Times New Roman"/>
          <w:sz w:val="24"/>
          <w:szCs w:val="24"/>
        </w:rPr>
        <w:t xml:space="preserve"> </w:t>
      </w:r>
      <w:r w:rsidRPr="00323CE3">
        <w:rPr>
          <w:rFonts w:ascii="Times New Roman" w:hAnsi="Times New Roman" w:cs="Times New Roman"/>
          <w:sz w:val="24"/>
          <w:szCs w:val="24"/>
        </w:rPr>
        <w:t>к</w:t>
      </w:r>
      <w:r w:rsidR="0090263C">
        <w:rPr>
          <w:rFonts w:ascii="Times New Roman" w:hAnsi="Times New Roman" w:cs="Times New Roman"/>
          <w:sz w:val="24"/>
          <w:szCs w:val="24"/>
        </w:rPr>
        <w:t xml:space="preserve"> </w:t>
      </w:r>
      <w:r w:rsidRPr="00323CE3">
        <w:rPr>
          <w:rFonts w:ascii="Times New Roman" w:hAnsi="Times New Roman" w:cs="Times New Roman"/>
          <w:sz w:val="24"/>
          <w:szCs w:val="24"/>
        </w:rPr>
        <w:t>материалу. Этот подход является основным при изучении русского языка как иностранного</w:t>
      </w:r>
      <w:r w:rsidR="0090263C">
        <w:rPr>
          <w:rFonts w:ascii="Times New Roman" w:hAnsi="Times New Roman" w:cs="Times New Roman"/>
          <w:sz w:val="24"/>
          <w:szCs w:val="24"/>
        </w:rPr>
        <w:t xml:space="preserve"> </w:t>
      </w:r>
      <w:r w:rsidRPr="00323CE3">
        <w:rPr>
          <w:rFonts w:ascii="Times New Roman" w:hAnsi="Times New Roman" w:cs="Times New Roman"/>
          <w:sz w:val="24"/>
          <w:szCs w:val="24"/>
        </w:rPr>
        <w:t>и</w:t>
      </w:r>
      <w:r w:rsidR="0090263C">
        <w:rPr>
          <w:rFonts w:ascii="Times New Roman" w:hAnsi="Times New Roman" w:cs="Times New Roman"/>
          <w:sz w:val="24"/>
          <w:szCs w:val="24"/>
        </w:rPr>
        <w:t xml:space="preserve"> </w:t>
      </w:r>
      <w:r w:rsidRPr="00323CE3">
        <w:rPr>
          <w:rFonts w:ascii="Times New Roman" w:hAnsi="Times New Roman" w:cs="Times New Roman"/>
          <w:sz w:val="24"/>
          <w:szCs w:val="24"/>
        </w:rPr>
        <w:t>способствует расширению и совершенствованию словарного запаса учащимися</w:t>
      </w:r>
      <w:r w:rsidR="0090263C">
        <w:rPr>
          <w:rFonts w:ascii="Times New Roman" w:hAnsi="Times New Roman" w:cs="Times New Roman"/>
          <w:sz w:val="24"/>
          <w:szCs w:val="24"/>
        </w:rPr>
        <w:t xml:space="preserve"> </w:t>
      </w:r>
      <w:r w:rsidRPr="00323CE3">
        <w:rPr>
          <w:rFonts w:ascii="Times New Roman" w:hAnsi="Times New Roman" w:cs="Times New Roman"/>
          <w:sz w:val="24"/>
          <w:szCs w:val="24"/>
        </w:rPr>
        <w:t>при</w:t>
      </w:r>
      <w:r w:rsidR="0090263C">
        <w:rPr>
          <w:rFonts w:ascii="Times New Roman" w:hAnsi="Times New Roman" w:cs="Times New Roman"/>
          <w:sz w:val="24"/>
          <w:szCs w:val="24"/>
        </w:rPr>
        <w:t xml:space="preserve"> </w:t>
      </w:r>
      <w:r w:rsidRPr="00323CE3">
        <w:rPr>
          <w:rFonts w:ascii="Times New Roman" w:hAnsi="Times New Roman" w:cs="Times New Roman"/>
          <w:sz w:val="24"/>
          <w:szCs w:val="24"/>
        </w:rPr>
        <w:t>одновременной работе над различными грамматическими категориями. Программа направлена на развитие, творческих способностей, умение слушать</w:t>
      </w:r>
      <w:r w:rsidR="0090263C">
        <w:rPr>
          <w:rFonts w:ascii="Times New Roman" w:hAnsi="Times New Roman" w:cs="Times New Roman"/>
          <w:sz w:val="24"/>
          <w:szCs w:val="24"/>
        </w:rPr>
        <w:t xml:space="preserve"> </w:t>
      </w:r>
      <w:r w:rsidRPr="00323CE3">
        <w:rPr>
          <w:rFonts w:ascii="Times New Roman" w:hAnsi="Times New Roman" w:cs="Times New Roman"/>
          <w:sz w:val="24"/>
          <w:szCs w:val="24"/>
        </w:rPr>
        <w:t>и</w:t>
      </w:r>
      <w:r w:rsidR="0090263C">
        <w:rPr>
          <w:rFonts w:ascii="Times New Roman" w:hAnsi="Times New Roman" w:cs="Times New Roman"/>
          <w:sz w:val="24"/>
          <w:szCs w:val="24"/>
        </w:rPr>
        <w:t xml:space="preserve"> </w:t>
      </w:r>
      <w:r w:rsidRPr="00323CE3">
        <w:rPr>
          <w:rFonts w:ascii="Times New Roman" w:hAnsi="Times New Roman" w:cs="Times New Roman"/>
          <w:sz w:val="24"/>
          <w:szCs w:val="24"/>
        </w:rPr>
        <w:t>контролировать свою и чужую речь, формирование уважительного отношения к</w:t>
      </w:r>
      <w:r w:rsidR="0090263C">
        <w:rPr>
          <w:rFonts w:ascii="Times New Roman" w:hAnsi="Times New Roman" w:cs="Times New Roman"/>
          <w:sz w:val="24"/>
          <w:szCs w:val="24"/>
        </w:rPr>
        <w:t xml:space="preserve"> </w:t>
      </w:r>
      <w:r w:rsidRPr="00323CE3">
        <w:rPr>
          <w:rFonts w:ascii="Times New Roman" w:hAnsi="Times New Roman" w:cs="Times New Roman"/>
          <w:sz w:val="24"/>
          <w:szCs w:val="24"/>
        </w:rPr>
        <w:t>человеку,</w:t>
      </w:r>
      <w:r w:rsidR="0090263C">
        <w:rPr>
          <w:rFonts w:ascii="Times New Roman" w:hAnsi="Times New Roman" w:cs="Times New Roman"/>
          <w:sz w:val="24"/>
          <w:szCs w:val="24"/>
        </w:rPr>
        <w:t xml:space="preserve"> </w:t>
      </w:r>
      <w:r w:rsidRPr="00323CE3">
        <w:rPr>
          <w:rFonts w:ascii="Times New Roman" w:hAnsi="Times New Roman" w:cs="Times New Roman"/>
          <w:sz w:val="24"/>
          <w:szCs w:val="24"/>
        </w:rPr>
        <w:t>организацию активной речевой деятельности учащихся. Разработанная программа</w:t>
      </w:r>
      <w:r w:rsidR="0090263C">
        <w:rPr>
          <w:rFonts w:ascii="Times New Roman" w:hAnsi="Times New Roman" w:cs="Times New Roman"/>
          <w:sz w:val="24"/>
          <w:szCs w:val="24"/>
        </w:rPr>
        <w:t xml:space="preserve"> </w:t>
      </w:r>
      <w:r w:rsidRPr="00323CE3">
        <w:rPr>
          <w:rFonts w:ascii="Times New Roman" w:hAnsi="Times New Roman" w:cs="Times New Roman"/>
          <w:sz w:val="24"/>
          <w:szCs w:val="24"/>
        </w:rPr>
        <w:t>создает</w:t>
      </w:r>
      <w:r w:rsidR="0090263C">
        <w:rPr>
          <w:rFonts w:ascii="Times New Roman" w:hAnsi="Times New Roman" w:cs="Times New Roman"/>
          <w:sz w:val="24"/>
          <w:szCs w:val="24"/>
        </w:rPr>
        <w:t xml:space="preserve"> </w:t>
      </w:r>
      <w:r w:rsidRPr="00323CE3">
        <w:rPr>
          <w:rFonts w:ascii="Times New Roman" w:hAnsi="Times New Roman" w:cs="Times New Roman"/>
          <w:sz w:val="24"/>
          <w:szCs w:val="24"/>
        </w:rPr>
        <w:t>основу для развития речи школьников</w:t>
      </w:r>
    </w:p>
    <w:p w:rsidR="00323CE3" w:rsidRDefault="00323CE3" w:rsidP="009026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данной программы</w:t>
      </w:r>
      <w:r w:rsidRPr="00323CE3">
        <w:rPr>
          <w:rFonts w:ascii="Times New Roman" w:hAnsi="Times New Roman" w:cs="Times New Roman"/>
          <w:sz w:val="24"/>
          <w:szCs w:val="24"/>
        </w:rPr>
        <w:t>: формирование, развитие и коррекция устной и письменной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CE3">
        <w:rPr>
          <w:rFonts w:ascii="Times New Roman" w:hAnsi="Times New Roman" w:cs="Times New Roman"/>
          <w:sz w:val="24"/>
          <w:szCs w:val="24"/>
        </w:rPr>
        <w:t>речи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CE3">
        <w:rPr>
          <w:rFonts w:ascii="Times New Roman" w:hAnsi="Times New Roman" w:cs="Times New Roman"/>
          <w:sz w:val="24"/>
          <w:szCs w:val="24"/>
        </w:rPr>
        <w:t>детей-</w:t>
      </w:r>
      <w:proofErr w:type="spellStart"/>
      <w:r w:rsidRPr="00323CE3">
        <w:rPr>
          <w:rFonts w:ascii="Times New Roman" w:hAnsi="Times New Roman" w:cs="Times New Roman"/>
          <w:sz w:val="24"/>
          <w:szCs w:val="24"/>
        </w:rPr>
        <w:t>инофонов</w:t>
      </w:r>
      <w:proofErr w:type="spellEnd"/>
      <w:r w:rsidRPr="00323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CE3" w:rsidRDefault="00323CE3" w:rsidP="00323C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задачи программы</w:t>
      </w:r>
      <w:r w:rsidRPr="00323CE3">
        <w:rPr>
          <w:rFonts w:ascii="Times New Roman" w:hAnsi="Times New Roman" w:cs="Times New Roman"/>
          <w:b/>
          <w:sz w:val="24"/>
          <w:szCs w:val="24"/>
        </w:rPr>
        <w:t>:</w:t>
      </w:r>
      <w:r w:rsidRPr="00323CE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3CE3" w:rsidRDefault="00323CE3" w:rsidP="00323C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3CE3">
        <w:rPr>
          <w:rFonts w:ascii="Times New Roman" w:hAnsi="Times New Roman" w:cs="Times New Roman"/>
          <w:sz w:val="24"/>
          <w:szCs w:val="24"/>
        </w:rPr>
        <w:t>обогащать словарный зап</w:t>
      </w:r>
      <w:bookmarkStart w:id="0" w:name="_GoBack"/>
      <w:bookmarkEnd w:id="0"/>
      <w:r w:rsidRPr="00323CE3">
        <w:rPr>
          <w:rFonts w:ascii="Times New Roman" w:hAnsi="Times New Roman" w:cs="Times New Roman"/>
          <w:sz w:val="24"/>
          <w:szCs w:val="24"/>
        </w:rPr>
        <w:t xml:space="preserve">ас учащихся;  </w:t>
      </w:r>
    </w:p>
    <w:p w:rsidR="00323CE3" w:rsidRDefault="00323CE3" w:rsidP="00323C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3CE3">
        <w:rPr>
          <w:rFonts w:ascii="Times New Roman" w:hAnsi="Times New Roman" w:cs="Times New Roman"/>
          <w:sz w:val="24"/>
          <w:szCs w:val="24"/>
        </w:rPr>
        <w:t xml:space="preserve">формировать навыки словообразования и словоизменения; </w:t>
      </w:r>
    </w:p>
    <w:p w:rsidR="00323CE3" w:rsidRDefault="00323CE3" w:rsidP="00323C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3CE3">
        <w:rPr>
          <w:rFonts w:ascii="Times New Roman" w:hAnsi="Times New Roman" w:cs="Times New Roman"/>
          <w:sz w:val="24"/>
          <w:szCs w:val="24"/>
        </w:rPr>
        <w:t xml:space="preserve"> обучать правильному согласованию различных частей речи; </w:t>
      </w:r>
    </w:p>
    <w:p w:rsidR="00323CE3" w:rsidRDefault="00323CE3" w:rsidP="00323C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3CE3">
        <w:rPr>
          <w:rFonts w:ascii="Times New Roman" w:hAnsi="Times New Roman" w:cs="Times New Roman"/>
          <w:sz w:val="24"/>
          <w:szCs w:val="24"/>
        </w:rPr>
        <w:t xml:space="preserve"> обучать правильному грамматическому оформлению предложений; </w:t>
      </w:r>
    </w:p>
    <w:p w:rsidR="00323CE3" w:rsidRDefault="00323CE3" w:rsidP="00323C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23CE3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связной речи. </w:t>
      </w:r>
    </w:p>
    <w:p w:rsidR="00323CE3" w:rsidRDefault="00323CE3" w:rsidP="009026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CE3">
        <w:rPr>
          <w:rFonts w:ascii="Times New Roman" w:hAnsi="Times New Roman" w:cs="Times New Roman"/>
          <w:b/>
          <w:sz w:val="24"/>
          <w:szCs w:val="24"/>
        </w:rPr>
        <w:t>Основные принципы построения курса:</w:t>
      </w:r>
      <w:r w:rsidRPr="00323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CE3" w:rsidRDefault="00323CE3" w:rsidP="00323CE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CE3">
        <w:rPr>
          <w:rFonts w:ascii="Times New Roman" w:hAnsi="Times New Roman" w:cs="Times New Roman"/>
          <w:sz w:val="24"/>
          <w:szCs w:val="24"/>
        </w:rPr>
        <w:t>Подбор грамматических и лексических тем и их последовательность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CE3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CE3">
        <w:rPr>
          <w:rFonts w:ascii="Times New Roman" w:hAnsi="Times New Roman" w:cs="Times New Roman"/>
          <w:sz w:val="24"/>
          <w:szCs w:val="24"/>
        </w:rPr>
        <w:t>спецификой речевого нарушения, так и особенностями усвоения русского языка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CE3">
        <w:rPr>
          <w:rFonts w:ascii="Times New Roman" w:hAnsi="Times New Roman" w:cs="Times New Roman"/>
          <w:sz w:val="24"/>
          <w:szCs w:val="24"/>
        </w:rPr>
        <w:t>детьми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CE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CE3">
        <w:rPr>
          <w:rFonts w:ascii="Times New Roman" w:hAnsi="Times New Roman" w:cs="Times New Roman"/>
          <w:sz w:val="24"/>
          <w:szCs w:val="24"/>
        </w:rPr>
        <w:t>инофонизмом</w:t>
      </w:r>
      <w:proofErr w:type="spellEnd"/>
      <w:r w:rsidRPr="00323CE3">
        <w:rPr>
          <w:rFonts w:ascii="Times New Roman" w:hAnsi="Times New Roman" w:cs="Times New Roman"/>
          <w:sz w:val="24"/>
          <w:szCs w:val="24"/>
        </w:rPr>
        <w:t>, с учетом таких важнейших принципов коррекционной педагогики,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CE3">
        <w:rPr>
          <w:rFonts w:ascii="Times New Roman" w:hAnsi="Times New Roman" w:cs="Times New Roman"/>
          <w:sz w:val="24"/>
          <w:szCs w:val="24"/>
        </w:rPr>
        <w:t xml:space="preserve">системность, комплексность, принцип развития, онтогенетический принцип. </w:t>
      </w:r>
    </w:p>
    <w:p w:rsidR="00323CE3" w:rsidRDefault="00323CE3" w:rsidP="00323CE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323CE3">
        <w:rPr>
          <w:rFonts w:ascii="Times New Roman" w:hAnsi="Times New Roman" w:cs="Times New Roman"/>
          <w:sz w:val="24"/>
          <w:szCs w:val="24"/>
        </w:rPr>
        <w:t xml:space="preserve"> позволяет</w:t>
      </w:r>
      <w:proofErr w:type="gramEnd"/>
      <w:r w:rsidRPr="00323CE3">
        <w:rPr>
          <w:rFonts w:ascii="Times New Roman" w:hAnsi="Times New Roman" w:cs="Times New Roman"/>
          <w:sz w:val="24"/>
          <w:szCs w:val="24"/>
        </w:rPr>
        <w:t xml:space="preserve"> реализовывать </w:t>
      </w:r>
      <w:proofErr w:type="spellStart"/>
      <w:r w:rsidRPr="00323CE3">
        <w:rPr>
          <w:rFonts w:ascii="Times New Roman" w:hAnsi="Times New Roman" w:cs="Times New Roman"/>
          <w:sz w:val="24"/>
          <w:szCs w:val="24"/>
        </w:rPr>
        <w:t>общедидактические</w:t>
      </w:r>
      <w:proofErr w:type="spellEnd"/>
      <w:r w:rsidRPr="00323CE3">
        <w:rPr>
          <w:rFonts w:ascii="Times New Roman" w:hAnsi="Times New Roman" w:cs="Times New Roman"/>
          <w:sz w:val="24"/>
          <w:szCs w:val="24"/>
        </w:rPr>
        <w:t xml:space="preserve"> принципы, занимающие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CE3">
        <w:rPr>
          <w:rFonts w:ascii="Times New Roman" w:hAnsi="Times New Roman" w:cs="Times New Roman"/>
          <w:sz w:val="24"/>
          <w:szCs w:val="24"/>
        </w:rPr>
        <w:t>важное место в коррекции речевых нарушений, а именно: наглядность, доступность,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CE3">
        <w:rPr>
          <w:rFonts w:ascii="Times New Roman" w:hAnsi="Times New Roman" w:cs="Times New Roman"/>
          <w:sz w:val="24"/>
          <w:szCs w:val="24"/>
        </w:rPr>
        <w:t xml:space="preserve">сознательность, активность, индивидуальный подход, принципы педагогики сотрудничества. </w:t>
      </w:r>
    </w:p>
    <w:p w:rsidR="00323CE3" w:rsidRDefault="00323CE3" w:rsidP="00323C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3CE3">
        <w:rPr>
          <w:rFonts w:ascii="Times New Roman" w:hAnsi="Times New Roman" w:cs="Times New Roman"/>
          <w:sz w:val="24"/>
          <w:szCs w:val="24"/>
        </w:rPr>
        <w:t xml:space="preserve">Основные методы обучения: </w:t>
      </w:r>
    </w:p>
    <w:p w:rsidR="00323CE3" w:rsidRDefault="00323CE3" w:rsidP="00323C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3CE3">
        <w:rPr>
          <w:rFonts w:ascii="Times New Roman" w:hAnsi="Times New Roman" w:cs="Times New Roman"/>
          <w:sz w:val="24"/>
          <w:szCs w:val="24"/>
        </w:rPr>
        <w:t xml:space="preserve">- практические; </w:t>
      </w:r>
    </w:p>
    <w:p w:rsidR="00323CE3" w:rsidRDefault="00323CE3" w:rsidP="00323C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3CE3">
        <w:rPr>
          <w:rFonts w:ascii="Times New Roman" w:hAnsi="Times New Roman" w:cs="Times New Roman"/>
          <w:sz w:val="24"/>
          <w:szCs w:val="24"/>
        </w:rPr>
        <w:t xml:space="preserve">- наглядно-демонстрационные; </w:t>
      </w:r>
    </w:p>
    <w:p w:rsidR="00323CE3" w:rsidRDefault="00323CE3" w:rsidP="00323C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3CE3">
        <w:rPr>
          <w:rFonts w:ascii="Times New Roman" w:hAnsi="Times New Roman" w:cs="Times New Roman"/>
          <w:sz w:val="24"/>
          <w:szCs w:val="24"/>
        </w:rPr>
        <w:t xml:space="preserve">- игровые; </w:t>
      </w:r>
    </w:p>
    <w:p w:rsidR="00323CE3" w:rsidRDefault="00323CE3" w:rsidP="00323C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3CE3">
        <w:rPr>
          <w:rFonts w:ascii="Times New Roman" w:hAnsi="Times New Roman" w:cs="Times New Roman"/>
          <w:sz w:val="24"/>
          <w:szCs w:val="24"/>
        </w:rPr>
        <w:t xml:space="preserve">- методы ролевого моделирования типовых ситуаций; </w:t>
      </w:r>
    </w:p>
    <w:p w:rsidR="00323CE3" w:rsidRPr="00323CE3" w:rsidRDefault="00323CE3" w:rsidP="00323CE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CE3">
        <w:rPr>
          <w:rFonts w:ascii="Times New Roman" w:hAnsi="Times New Roman" w:cs="Times New Roman"/>
          <w:sz w:val="24"/>
          <w:szCs w:val="24"/>
        </w:rPr>
        <w:t>- словесные.</w:t>
      </w:r>
    </w:p>
    <w:sectPr w:rsidR="00323CE3" w:rsidRPr="0032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5A"/>
    <w:rsid w:val="00323CE3"/>
    <w:rsid w:val="007F655A"/>
    <w:rsid w:val="008A6154"/>
    <w:rsid w:val="0090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2938F-3CDA-4A19-8994-57F40EFD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C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Клейн</dc:creator>
  <cp:keywords/>
  <dc:description/>
  <cp:lastModifiedBy>Андрей Клейн</cp:lastModifiedBy>
  <cp:revision>2</cp:revision>
  <dcterms:created xsi:type="dcterms:W3CDTF">2023-12-13T23:19:00Z</dcterms:created>
  <dcterms:modified xsi:type="dcterms:W3CDTF">2023-12-13T23:31:00Z</dcterms:modified>
</cp:coreProperties>
</file>